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6A148B48"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D91C8A">
        <w:t>HEMP BLOCK</w:t>
      </w:r>
      <w:r w:rsidR="00786D7D">
        <w:t xml:space="preserve"> OR WALL</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01189E61"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EC6263" w:rsidRPr="001340F0">
        <w:t>lightweight</w:t>
      </w:r>
      <w:r w:rsidR="00241FAF" w:rsidRPr="001340F0">
        <w:t xml:space="preserve">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974EDC">
        <w:t>hemp</w:t>
      </w:r>
      <w:r w:rsidR="00E7296B">
        <w:t xml:space="preserve"> block surfaces with </w:t>
      </w:r>
      <w:r w:rsidR="00CC1A19" w:rsidRPr="001340F0">
        <w:t xml:space="preserve">cured </w:t>
      </w:r>
      <w:r w:rsidR="00E7296B">
        <w:t>mortar joints</w:t>
      </w:r>
      <w:r w:rsidR="00AE39A1" w:rsidRPr="001340F0">
        <w:t xml:space="preserve">. </w:t>
      </w:r>
      <w:r w:rsidR="00CE4818" w:rsidRPr="001340F0">
        <w:t>Plaster assembly consists of one base layer</w:t>
      </w:r>
      <w:r w:rsidR="00754569">
        <w:t xml:space="preserve">, one intermediate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lastRenderedPageBreak/>
        <w:t>DEFINITIONS</w:t>
      </w:r>
    </w:p>
    <w:p w14:paraId="7D218D69" w14:textId="5C5627BE" w:rsidR="00011117" w:rsidRPr="001340F0" w:rsidRDefault="00FB2C69" w:rsidP="001549D1">
      <w:pPr>
        <w:pStyle w:val="N-3"/>
        <w:tabs>
          <w:tab w:val="num" w:pos="720"/>
        </w:tabs>
        <w:ind w:left="720"/>
      </w:pPr>
      <w:r>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4EA8986D" w:rsidR="00754569" w:rsidRDefault="00754569" w:rsidP="00011117">
      <w:pPr>
        <w:pStyle w:val="N-3"/>
        <w:tabs>
          <w:tab w:val="num" w:pos="720"/>
        </w:tabs>
        <w:ind w:left="720"/>
      </w:pPr>
      <w:r>
        <w:t>Br</w:t>
      </w:r>
      <w:r w:rsidR="00FB2C69">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7AEEA996"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599DA029" w:rsidR="00754569" w:rsidRDefault="00754569" w:rsidP="00754569">
      <w:pPr>
        <w:pStyle w:val="N-5"/>
        <w:tabs>
          <w:tab w:val="clear" w:pos="893"/>
          <w:tab w:val="num" w:pos="1350"/>
        </w:tabs>
        <w:spacing w:before="120"/>
        <w:ind w:left="1350" w:hanging="288"/>
      </w:pPr>
      <w:r>
        <w:t xml:space="preserve">A </w:t>
      </w:r>
      <w:r w:rsidR="00EC6263">
        <w:t>1</w:t>
      </w:r>
      <w:r>
        <w:t>/8-inch</w:t>
      </w:r>
      <w:r w:rsidR="00EC6263">
        <w:t xml:space="preserve"> to 3/8-inch-</w:t>
      </w:r>
      <w:r w:rsidR="00FB2C69">
        <w:t>thick, thick</w:t>
      </w:r>
      <w:r>
        <w:t xml:space="preserve"> coarse-grained plaster applied as the first layer to </w:t>
      </w:r>
      <w:r w:rsidR="00285486">
        <w:t xml:space="preserve">flush joints to a uniformly smooth </w:t>
      </w:r>
      <w:r>
        <w:t>surface (</w:t>
      </w:r>
      <w:r w:rsidR="00FB2C69">
        <w:t>base</w:t>
      </w:r>
      <w:r>
        <w:t xml:space="preserve"> coat).</w:t>
      </w:r>
    </w:p>
    <w:p w14:paraId="4CF528A1" w14:textId="2966501C" w:rsidR="00754569" w:rsidRDefault="00754569" w:rsidP="00754569">
      <w:pPr>
        <w:pStyle w:val="N-5"/>
        <w:tabs>
          <w:tab w:val="clear" w:pos="893"/>
          <w:tab w:val="num" w:pos="1350"/>
        </w:tabs>
        <w:spacing w:before="120"/>
        <w:ind w:left="1350" w:hanging="288"/>
      </w:pPr>
      <w:r>
        <w:t xml:space="preserve">A </w:t>
      </w:r>
      <w:r w:rsidR="00EC6263">
        <w:t>1/4</w:t>
      </w:r>
      <w:r>
        <w:t xml:space="preserve">-inch thick coarse-grained second layer </w:t>
      </w:r>
      <w:r w:rsidR="00285486">
        <w:t xml:space="preserve">of plaster applied </w:t>
      </w:r>
      <w:r>
        <w:t xml:space="preserve">over the </w:t>
      </w:r>
      <w:r w:rsidR="00FB2C69">
        <w:t>base</w:t>
      </w:r>
      <w:r>
        <w:t xml:space="preserve"> coat </w:t>
      </w:r>
      <w:r w:rsidR="00285486">
        <w:t>leveling the</w:t>
      </w:r>
      <w:r>
        <w:t xml:space="preserve"> surface plane (br</w:t>
      </w:r>
      <w:r w:rsidR="00FB2C69">
        <w:t>idge</w:t>
      </w:r>
      <w:r>
        <w:t xml:space="preserve"> coat).</w:t>
      </w:r>
      <w:r w:rsidR="00285486">
        <w:t xml:space="preserve"> </w:t>
      </w:r>
    </w:p>
    <w:p w14:paraId="74249548" w14:textId="116885E5" w:rsidR="00754569" w:rsidRDefault="00754569" w:rsidP="00754569">
      <w:pPr>
        <w:pStyle w:val="N-5"/>
        <w:tabs>
          <w:tab w:val="clear" w:pos="893"/>
          <w:tab w:val="num" w:pos="1350"/>
        </w:tabs>
        <w:spacing w:before="120"/>
        <w:ind w:left="1350" w:hanging="288"/>
      </w:pPr>
      <w:r>
        <w:t>A minimum 1/</w:t>
      </w:r>
      <w:r w:rsidR="00EC6263">
        <w:t>8</w:t>
      </w:r>
      <w:r>
        <w:t xml:space="preserve">-inch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FB2C69">
        <w:t>idge</w:t>
      </w:r>
      <w:r>
        <w:t xml:space="preserve"> coat finished as directed by the Architect (finish coat)</w:t>
      </w:r>
      <w:r w:rsidRPr="002A7CC6">
        <w:t>.</w:t>
      </w:r>
      <w:r>
        <w:t xml:space="preserve"> </w:t>
      </w:r>
    </w:p>
    <w:p w14:paraId="7D218D72" w14:textId="700E4E7F" w:rsidR="00A94AC8" w:rsidRPr="001340F0" w:rsidRDefault="00754569" w:rsidP="00754569">
      <w:pPr>
        <w:pStyle w:val="N-5"/>
        <w:tabs>
          <w:tab w:val="clear" w:pos="893"/>
          <w:tab w:val="num" w:pos="1350"/>
        </w:tabs>
        <w:spacing w:before="120"/>
        <w:ind w:left="1350" w:hanging="288"/>
      </w:pPr>
      <w:r>
        <w:t>Total overall plaster system thickness will be minimum 1</w:t>
      </w:r>
      <w:r w:rsidR="00EC6263">
        <w:t>/2</w:t>
      </w:r>
      <w:r>
        <w:t xml:space="preserve"> inch</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735C45BF" w:rsidR="00724C69" w:rsidRPr="001340F0" w:rsidRDefault="00EC6263" w:rsidP="004153BB">
      <w:pPr>
        <w:pStyle w:val="N-3"/>
        <w:tabs>
          <w:tab w:val="num" w:pos="720"/>
          <w:tab w:val="num" w:pos="1548"/>
        </w:tabs>
        <w:ind w:left="720"/>
      </w:pPr>
      <w:r w:rsidRPr="001340F0">
        <w:t>Mockups</w:t>
      </w:r>
      <w:r w:rsidR="00724C69" w:rsidRPr="001340F0">
        <w:t xml:space="preserve">: </w:t>
      </w:r>
    </w:p>
    <w:p w14:paraId="7D218D81" w14:textId="533CAE3E"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EC6263"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33A9DE31" w:rsidR="00724C69" w:rsidRPr="001340F0" w:rsidRDefault="00724C69" w:rsidP="00724C69">
      <w:pPr>
        <w:pStyle w:val="N-4"/>
        <w:tabs>
          <w:tab w:val="clear" w:pos="835"/>
          <w:tab w:val="num" w:pos="1080"/>
        </w:tabs>
        <w:spacing w:before="120"/>
        <w:ind w:left="1080" w:hanging="360"/>
      </w:pPr>
      <w:r w:rsidRPr="001340F0">
        <w:t xml:space="preserve">Build </w:t>
      </w:r>
      <w:r w:rsidR="00EC6263" w:rsidRPr="001340F0">
        <w:t>mockups</w:t>
      </w:r>
      <w:r w:rsidRPr="001340F0">
        <w:t xml:space="preserve"> to comply with the following requirements using materials indicated for final unit of work.  </w:t>
      </w:r>
    </w:p>
    <w:p w14:paraId="7D218D83" w14:textId="0B79A697" w:rsidR="00724C69" w:rsidRPr="001340F0" w:rsidRDefault="00724C69" w:rsidP="00724C69">
      <w:pPr>
        <w:pStyle w:val="N-4"/>
        <w:tabs>
          <w:tab w:val="clear" w:pos="835"/>
          <w:tab w:val="num" w:pos="1080"/>
        </w:tabs>
        <w:spacing w:before="120"/>
        <w:ind w:left="1080" w:hanging="360"/>
      </w:pPr>
      <w:r w:rsidRPr="001340F0">
        <w:lastRenderedPageBreak/>
        <w:t xml:space="preserve">Locate </w:t>
      </w:r>
      <w:r w:rsidR="00EC6263"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62EB37DE"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EC6263" w:rsidRPr="001340F0">
        <w:t>mockups</w:t>
      </w:r>
      <w:r w:rsidRPr="001340F0">
        <w:t xml:space="preserve"> before start of final unit of work.</w:t>
      </w:r>
    </w:p>
    <w:p w14:paraId="7D218D86" w14:textId="2F5E396B" w:rsidR="00724C69" w:rsidRPr="001340F0" w:rsidRDefault="00724C69" w:rsidP="00724C69">
      <w:pPr>
        <w:pStyle w:val="N-4"/>
        <w:tabs>
          <w:tab w:val="clear" w:pos="835"/>
          <w:tab w:val="num" w:pos="1080"/>
        </w:tabs>
        <w:spacing w:before="120"/>
        <w:ind w:left="1080" w:hanging="360"/>
      </w:pPr>
      <w:r w:rsidRPr="001340F0">
        <w:t xml:space="preserve">Retain and maintain </w:t>
      </w:r>
      <w:r w:rsidR="00EC6263"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proofErr w:type="gramStart"/>
      <w:r w:rsidRPr="001340F0">
        <w:t>Substrate</w:t>
      </w:r>
      <w:proofErr w:type="gramEnd"/>
      <w:r w:rsidRPr="001340F0">
        <w:t xml:space="preserv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24674ACF"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4F50813D" w:rsidR="00724C69" w:rsidRPr="001340F0" w:rsidRDefault="00A778E6" w:rsidP="00724C69">
      <w:pPr>
        <w:pStyle w:val="N-4"/>
        <w:tabs>
          <w:tab w:val="clear" w:pos="835"/>
          <w:tab w:val="num" w:pos="1080"/>
        </w:tabs>
        <w:spacing w:before="120"/>
        <w:ind w:left="1080" w:hanging="360"/>
      </w:pPr>
      <w:r w:rsidRPr="007A7F25">
        <w:t>Equivalent products by listed</w:t>
      </w:r>
      <w:r>
        <w:t xml:space="preserve"> manufacturers are acceptable with </w:t>
      </w:r>
      <w:proofErr w:type="gramStart"/>
      <w:r>
        <w:t>exception</w:t>
      </w:r>
      <w:proofErr w:type="gramEnd"/>
      <w:r>
        <w:t xml:space="preserve">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701ACA71" w:rsidR="00896540" w:rsidRPr="001340F0" w:rsidRDefault="00FA3D2E" w:rsidP="008564B8">
      <w:pPr>
        <w:pStyle w:val="N-4"/>
        <w:tabs>
          <w:tab w:val="clear" w:pos="835"/>
          <w:tab w:val="num" w:pos="1080"/>
        </w:tabs>
        <w:spacing w:before="120"/>
        <w:ind w:left="1080" w:hanging="360"/>
      </w:pPr>
      <w:r>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7D218D9A" w14:textId="77777777" w:rsidR="00BC2BA0" w:rsidRPr="001340F0" w:rsidRDefault="00BC2BA0" w:rsidP="00BC2BA0">
      <w:pPr>
        <w:pStyle w:val="N-2"/>
      </w:pPr>
      <w:r w:rsidRPr="001340F0">
        <w:t>MATERIALS</w:t>
      </w:r>
    </w:p>
    <w:p w14:paraId="3A0AF2C0" w14:textId="4967A81C" w:rsidR="00754569" w:rsidRDefault="00EC6263" w:rsidP="00754569">
      <w:pPr>
        <w:pStyle w:val="N-3"/>
        <w:tabs>
          <w:tab w:val="num" w:pos="720"/>
        </w:tabs>
        <w:ind w:left="720"/>
      </w:pPr>
      <w:r>
        <w:t>Base</w:t>
      </w:r>
      <w:r w:rsidR="00754569">
        <w:t xml:space="preserve"> Coat: </w:t>
      </w:r>
      <w:r w:rsidR="00754569" w:rsidRPr="00CE7F21">
        <w:t xml:space="preserve">Provide </w:t>
      </w:r>
      <w:r w:rsidR="00754569">
        <w:t>pure lime plaster meeting or conforming to:</w:t>
      </w:r>
    </w:p>
    <w:p w14:paraId="5560FDEF" w14:textId="7ABF731A" w:rsidR="00754569" w:rsidRDefault="00754569" w:rsidP="00754569">
      <w:pPr>
        <w:pStyle w:val="N-4"/>
        <w:tabs>
          <w:tab w:val="clear" w:pos="835"/>
          <w:tab w:val="num" w:pos="1080"/>
        </w:tabs>
        <w:spacing w:before="120"/>
        <w:ind w:left="1080" w:hanging="360"/>
      </w:pPr>
      <w:r>
        <w:lastRenderedPageBreak/>
        <w:t xml:space="preserve">Premium quality </w:t>
      </w:r>
      <w:r w:rsidR="00376105">
        <w:t xml:space="preserve">lime, </w:t>
      </w:r>
      <w:r>
        <w:t>ground limestone</w:t>
      </w:r>
      <w:r w:rsidR="00376105">
        <w:t>,</w:t>
      </w:r>
      <w:r>
        <w:t xml:space="preserve"> select natural pozzolans and </w:t>
      </w:r>
      <w:r w:rsidR="00376105">
        <w:t>biopolymers</w:t>
      </w:r>
      <w:r>
        <w:t xml:space="preserve"> in a blended composition.</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370E0A77" w:rsidR="00754569" w:rsidRDefault="00754569" w:rsidP="00754569">
      <w:pPr>
        <w:pStyle w:val="N-4"/>
        <w:tabs>
          <w:tab w:val="clear" w:pos="835"/>
          <w:tab w:val="num" w:pos="1080"/>
        </w:tabs>
        <w:spacing w:before="120"/>
        <w:ind w:left="1080" w:hanging="360"/>
      </w:pPr>
      <w:r w:rsidRPr="00CE7F21">
        <w:t>Bas</w:t>
      </w:r>
      <w:r>
        <w:t xml:space="preserve">is of Design: “BioLime </w:t>
      </w:r>
      <w:r w:rsidR="00EC6263">
        <w:t>Bond</w:t>
      </w:r>
      <w:r w:rsidRPr="00CE7F21">
        <w:t xml:space="preserve">”, </w:t>
      </w:r>
      <w:r>
        <w:t>BioLime</w:t>
      </w:r>
      <w:r w:rsidR="00FA3D2E">
        <w:t xml:space="preserve"> LLC</w:t>
      </w:r>
      <w:r>
        <w:t>.</w:t>
      </w:r>
    </w:p>
    <w:p w14:paraId="7D218D9B" w14:textId="43BB1ECD" w:rsidR="001F35C8" w:rsidRPr="001340F0" w:rsidRDefault="00754569" w:rsidP="00D36C45">
      <w:pPr>
        <w:pStyle w:val="N-3"/>
        <w:tabs>
          <w:tab w:val="num" w:pos="720"/>
        </w:tabs>
        <w:ind w:left="720"/>
      </w:pPr>
      <w:r>
        <w:t>Br</w:t>
      </w:r>
      <w:r w:rsidR="00FB2C69">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71C1C30B"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376105">
        <w:t xml:space="preserve">lime, </w:t>
      </w:r>
      <w:r w:rsidR="00E0135A" w:rsidRPr="001340F0">
        <w:t xml:space="preserve">ground limestone </w:t>
      </w:r>
      <w:r w:rsidR="00376105">
        <w:t>and</w:t>
      </w:r>
      <w:r w:rsidR="00E0135A" w:rsidRPr="001340F0">
        <w:t xml:space="preserve">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437142" w:rsidRPr="001340F0">
        <w:t xml:space="preserve"> </w:t>
      </w:r>
      <w:r w:rsidR="00B37E78" w:rsidRPr="001340F0">
        <w:t>in</w:t>
      </w:r>
      <w:r w:rsidR="0079688B" w:rsidRPr="001340F0">
        <w:t xml:space="preserve"> grains from 0 to 2.5</w:t>
      </w:r>
      <w:r w:rsidR="00437142" w:rsidRPr="001340F0">
        <w:t xml:space="preserve"> m</w:t>
      </w:r>
      <w:r w:rsidR="00A40112" w:rsidRPr="001340F0">
        <w:t>m</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753898E8" w:rsidR="00DF5255" w:rsidRPr="001340F0" w:rsidRDefault="00221AE7" w:rsidP="00DF5255">
      <w:pPr>
        <w:pStyle w:val="N-4"/>
        <w:tabs>
          <w:tab w:val="clear" w:pos="835"/>
          <w:tab w:val="left" w:pos="990"/>
          <w:tab w:val="num" w:pos="3895"/>
        </w:tabs>
        <w:spacing w:before="120" w:after="120"/>
        <w:ind w:left="990"/>
      </w:pPr>
      <w:r>
        <w:t xml:space="preserve"> </w:t>
      </w:r>
      <w:r w:rsidR="00DF5255" w:rsidRPr="001340F0">
        <w:t>Bas</w:t>
      </w:r>
      <w:r w:rsidR="009D1ABE" w:rsidRPr="001340F0">
        <w:t xml:space="preserve">is of Design: </w:t>
      </w:r>
      <w:r w:rsidR="00DF5255" w:rsidRPr="001340F0">
        <w:t>“</w:t>
      </w:r>
      <w:r w:rsidR="006D157C" w:rsidRPr="001340F0">
        <w:t xml:space="preserve">BioLime </w:t>
      </w:r>
      <w:r w:rsidR="00EC6263">
        <w:t>Br</w:t>
      </w:r>
      <w:r w:rsidR="00FB2C69">
        <w:t>idge</w:t>
      </w:r>
      <w:r w:rsidR="00DF5255" w:rsidRPr="001340F0">
        <w:t xml:space="preserve">”, </w:t>
      </w:r>
      <w:r w:rsidR="006D157C" w:rsidRPr="001340F0">
        <w:t>BioLime</w:t>
      </w:r>
      <w:r w:rsidR="00FA3D2E">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315B8605" w14:textId="77777777" w:rsidR="00376105" w:rsidRDefault="00376105" w:rsidP="00376105">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18E66DE6" w:rsidR="00E2536E" w:rsidRPr="001340F0" w:rsidRDefault="00E2536E" w:rsidP="00E2536E">
      <w:pPr>
        <w:pStyle w:val="N-4"/>
        <w:tabs>
          <w:tab w:val="clear" w:pos="835"/>
          <w:tab w:val="num" w:pos="1080"/>
        </w:tabs>
        <w:spacing w:before="120"/>
        <w:ind w:left="1080" w:hanging="360"/>
      </w:pPr>
      <w:r w:rsidRPr="001340F0">
        <w:lastRenderedPageBreak/>
        <w:t>Basis of Design: “BioLime Finish”, BioLime</w:t>
      </w:r>
      <w:r w:rsidR="00FA3D2E">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 xml:space="preserve">New concrete, stucco, and masonry must be </w:t>
      </w:r>
      <w:proofErr w:type="gramStart"/>
      <w:r w:rsidRPr="001340F0">
        <w:t>cured</w:t>
      </w:r>
      <w:proofErr w:type="gramEnd"/>
      <w:r w:rsidRPr="001340F0">
        <w:t xml:space="preserve">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3B5FBEDD" w:rsidR="00446AAB" w:rsidRPr="001340F0" w:rsidRDefault="005F3E71" w:rsidP="00F44F6C">
      <w:pPr>
        <w:pStyle w:val="N-4"/>
        <w:tabs>
          <w:tab w:val="clear" w:pos="835"/>
          <w:tab w:val="num" w:pos="1080"/>
        </w:tabs>
        <w:spacing w:before="120"/>
        <w:ind w:left="1080" w:hanging="360"/>
      </w:pPr>
      <w:r w:rsidRPr="001340F0">
        <w:t>Moist</w:t>
      </w:r>
      <w:r w:rsidR="00FA3D2E">
        <w:t xml:space="preserve"> </w:t>
      </w:r>
      <w:r w:rsidRPr="001340F0">
        <w:t xml:space="preserve">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lastRenderedPageBreak/>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t>
      </w:r>
      <w:proofErr w:type="gramStart"/>
      <w:r w:rsidR="001656F5" w:rsidRPr="001340F0">
        <w:t>wetted</w:t>
      </w:r>
      <w:proofErr w:type="gramEnd"/>
      <w:r w:rsidR="001656F5" w:rsidRPr="001340F0">
        <w:t xml:space="preserve">,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242B5F80" w:rsidR="00001BFF" w:rsidRDefault="00EC6263" w:rsidP="00250A7B">
      <w:pPr>
        <w:pStyle w:val="N-3"/>
        <w:tabs>
          <w:tab w:val="clear" w:pos="2808"/>
          <w:tab w:val="num" w:pos="720"/>
        </w:tabs>
        <w:ind w:left="720"/>
      </w:pPr>
      <w:r>
        <w:t>Base/Bond</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 xml:space="preserve">Ensure </w:t>
      </w:r>
      <w:proofErr w:type="gramStart"/>
      <w:r>
        <w:t>surface</w:t>
      </w:r>
      <w:proofErr w:type="gramEnd"/>
      <w:r>
        <w:t xml:space="preserve"> is free of construction dust and debris.</w:t>
      </w:r>
    </w:p>
    <w:p w14:paraId="66D21470" w14:textId="5F989C6B" w:rsidR="00001BFF" w:rsidRDefault="00136C5B" w:rsidP="00136C5B">
      <w:pPr>
        <w:pStyle w:val="N-4"/>
        <w:tabs>
          <w:tab w:val="clear" w:pos="835"/>
          <w:tab w:val="left" w:pos="1080"/>
          <w:tab w:val="num" w:pos="3715"/>
          <w:tab w:val="num" w:pos="3805"/>
        </w:tabs>
        <w:spacing w:before="120"/>
        <w:ind w:left="1080" w:hanging="360"/>
      </w:pPr>
      <w:r>
        <w:t>Surface Hydration: Do not prewet surface</w:t>
      </w:r>
      <w:r w:rsidR="00001BFF">
        <w:t>.</w:t>
      </w:r>
    </w:p>
    <w:p w14:paraId="2466FAD6" w14:textId="4821FFA3"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to a minimum 3/8-inch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5E5357E3" w:rsidR="00001BFF" w:rsidRDefault="00001BFF" w:rsidP="00001BFF">
      <w:pPr>
        <w:pStyle w:val="N-4"/>
        <w:tabs>
          <w:tab w:val="clear" w:pos="835"/>
          <w:tab w:val="left" w:pos="1080"/>
          <w:tab w:val="num" w:pos="3715"/>
          <w:tab w:val="num" w:pos="3805"/>
        </w:tabs>
        <w:spacing w:before="120"/>
        <w:ind w:left="1080" w:hanging="360"/>
      </w:pPr>
      <w:r>
        <w:t>Broom surface to provide light mechanical key for the Br</w:t>
      </w:r>
      <w:r w:rsidR="00FB2C69">
        <w:t>idge</w:t>
      </w:r>
      <w:r>
        <w:t xml:space="preserve"> Coat.</w:t>
      </w:r>
    </w:p>
    <w:p w14:paraId="4AF0E8B3" w14:textId="0CAE6D1F" w:rsidR="00001BFF" w:rsidRDefault="00721294" w:rsidP="00001BFF">
      <w:pPr>
        <w:pStyle w:val="N-4"/>
        <w:tabs>
          <w:tab w:val="clear" w:pos="835"/>
          <w:tab w:val="left" w:pos="1080"/>
          <w:tab w:val="num" w:pos="3715"/>
          <w:tab w:val="num" w:pos="3805"/>
        </w:tabs>
        <w:spacing w:before="120"/>
        <w:ind w:left="1080" w:hanging="360"/>
      </w:pPr>
      <w:r w:rsidRPr="001340F0">
        <w:t>Moist</w:t>
      </w:r>
      <w:r w:rsidR="00FA3D2E">
        <w:t xml:space="preserve"> </w:t>
      </w:r>
      <w:r w:rsidRPr="001340F0">
        <w:t xml:space="preserve">cure for 3 days to ensure bond and proper chemical curing before applying </w:t>
      </w:r>
      <w:r w:rsidR="00001BFF">
        <w:t>Br</w:t>
      </w:r>
      <w:r w:rsidR="00FB2C69">
        <w:t>idge</w:t>
      </w:r>
      <w:r w:rsidR="00001BFF">
        <w:t xml:space="preserve"> 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06B33790" w:rsidR="0009617C" w:rsidRPr="001340F0" w:rsidRDefault="00721294" w:rsidP="00250A7B">
      <w:pPr>
        <w:pStyle w:val="N-3"/>
        <w:tabs>
          <w:tab w:val="clear" w:pos="2808"/>
          <w:tab w:val="num" w:pos="720"/>
        </w:tabs>
        <w:ind w:left="720"/>
      </w:pPr>
      <w:r>
        <w:t>Br</w:t>
      </w:r>
      <w:r w:rsidR="00FB2C69">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construction dust and debris.</w:t>
      </w:r>
    </w:p>
    <w:p w14:paraId="19339B5F" w14:textId="1FC1A3F4" w:rsidR="007D13B7" w:rsidRPr="001340F0" w:rsidRDefault="00136C5B" w:rsidP="00721294">
      <w:pPr>
        <w:pStyle w:val="N-4"/>
        <w:tabs>
          <w:tab w:val="clear" w:pos="835"/>
          <w:tab w:val="left" w:pos="1080"/>
          <w:tab w:val="num" w:pos="3715"/>
          <w:tab w:val="num" w:pos="3805"/>
        </w:tabs>
        <w:spacing w:before="120"/>
        <w:ind w:left="1080" w:hanging="360"/>
      </w:pPr>
      <w:r>
        <w:lastRenderedPageBreak/>
        <w:t>Surface Hydration: Do not prewet surface</w:t>
      </w:r>
      <w:r w:rsidR="007D13B7" w:rsidRPr="001340F0">
        <w:t>.</w:t>
      </w:r>
    </w:p>
    <w:p w14:paraId="2F26919E" w14:textId="0A025670"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FA3D2E">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7DD09751" w:rsidR="00914055" w:rsidRPr="001340F0" w:rsidRDefault="00EC6263"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w:t>
      </w:r>
      <w:proofErr w:type="gramStart"/>
      <w:r w:rsidRPr="001340F0">
        <w:t>surface</w:t>
      </w:r>
      <w:proofErr w:type="gramEnd"/>
      <w:r w:rsidRPr="001340F0">
        <w:t xml:space="preserve"> is free of </w:t>
      </w:r>
      <w:r w:rsidR="009C0CE9" w:rsidRPr="001340F0">
        <w:t xml:space="preserve">construction </w:t>
      </w:r>
      <w:r w:rsidRPr="001340F0">
        <w:t>dust and debris</w:t>
      </w:r>
      <w:r w:rsidR="00E84651" w:rsidRPr="001340F0">
        <w:t>.</w:t>
      </w:r>
    </w:p>
    <w:p w14:paraId="2364FF9B" w14:textId="44623B99" w:rsidR="009C0CE9" w:rsidRPr="001340F0" w:rsidRDefault="00136C5B"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59966D46" w:rsidR="009C0CE9" w:rsidRPr="001340F0" w:rsidRDefault="009C0CE9" w:rsidP="009C0CE9">
      <w:pPr>
        <w:pStyle w:val="N-4"/>
        <w:tabs>
          <w:tab w:val="clear" w:pos="835"/>
          <w:tab w:val="left" w:pos="1080"/>
          <w:tab w:val="num" w:pos="3715"/>
          <w:tab w:val="num" w:pos="3805"/>
        </w:tabs>
        <w:spacing w:before="120"/>
        <w:ind w:left="1080" w:hanging="360"/>
      </w:pPr>
      <w:r w:rsidRPr="001340F0">
        <w:t xml:space="preserve">Apply plaster to 1-1/6-inch </w:t>
      </w:r>
      <w:r w:rsidR="00FA3D2E">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1DF40CAC" w:rsidR="009C0CE9" w:rsidRPr="001340F0" w:rsidRDefault="00EC6263"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 xml:space="preserve">Leave applications clean and premises free from residue and debris from </w:t>
      </w:r>
      <w:proofErr w:type="gramStart"/>
      <w:r w:rsidRPr="001340F0">
        <w:t>work</w:t>
      </w:r>
      <w:proofErr w:type="gramEnd"/>
      <w:r w:rsidRPr="001340F0">
        <w:t xml:space="preserve">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5906" w14:textId="77777777" w:rsidR="00972964" w:rsidRDefault="00972964">
      <w:r>
        <w:separator/>
      </w:r>
    </w:p>
  </w:endnote>
  <w:endnote w:type="continuationSeparator" w:id="0">
    <w:p w14:paraId="7FE71873" w14:textId="77777777" w:rsidR="00972964" w:rsidRDefault="0097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0D2E8CDA"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D91C8A">
      <w:rPr>
        <w:sz w:val="16"/>
        <w:szCs w:val="16"/>
      </w:rPr>
      <w:t>HEMP</w:t>
    </w:r>
    <w:r w:rsidR="00E7296B">
      <w:rPr>
        <w:sz w:val="16"/>
        <w:szCs w:val="16"/>
      </w:rPr>
      <w:t xml:space="preserve"> BLOCK</w:t>
    </w:r>
    <w:r w:rsidR="00786D7D">
      <w:rPr>
        <w:sz w:val="16"/>
        <w:szCs w:val="16"/>
      </w:rPr>
      <w:t xml:space="preserve"> OR WALL</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ACAA" w14:textId="77777777" w:rsidR="00972964" w:rsidRDefault="00972964">
      <w:r>
        <w:separator/>
      </w:r>
    </w:p>
  </w:footnote>
  <w:footnote w:type="continuationSeparator" w:id="0">
    <w:p w14:paraId="745657D0" w14:textId="77777777" w:rsidR="00972964" w:rsidRDefault="0097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000430330">
    <w:abstractNumId w:val="1"/>
  </w:num>
  <w:num w:numId="2" w16cid:durableId="1813712818">
    <w:abstractNumId w:val="1"/>
  </w:num>
  <w:num w:numId="3" w16cid:durableId="1126317412">
    <w:abstractNumId w:val="1"/>
  </w:num>
  <w:num w:numId="4" w16cid:durableId="1990011981">
    <w:abstractNumId w:val="1"/>
  </w:num>
  <w:num w:numId="5" w16cid:durableId="2131782678">
    <w:abstractNumId w:val="1"/>
  </w:num>
  <w:num w:numId="6" w16cid:durableId="369764942">
    <w:abstractNumId w:val="1"/>
  </w:num>
  <w:num w:numId="7" w16cid:durableId="1652906540">
    <w:abstractNumId w:val="1"/>
  </w:num>
  <w:num w:numId="8" w16cid:durableId="303778235">
    <w:abstractNumId w:val="1"/>
  </w:num>
  <w:num w:numId="9" w16cid:durableId="173881637">
    <w:abstractNumId w:val="1"/>
  </w:num>
  <w:num w:numId="10" w16cid:durableId="93476476">
    <w:abstractNumId w:val="1"/>
  </w:num>
  <w:num w:numId="11" w16cid:durableId="185170666">
    <w:abstractNumId w:val="1"/>
  </w:num>
  <w:num w:numId="12" w16cid:durableId="1601110361">
    <w:abstractNumId w:val="1"/>
  </w:num>
  <w:num w:numId="13" w16cid:durableId="232787508">
    <w:abstractNumId w:val="1"/>
  </w:num>
  <w:num w:numId="14" w16cid:durableId="1314289333">
    <w:abstractNumId w:val="1"/>
  </w:num>
  <w:num w:numId="15" w16cid:durableId="1379428723">
    <w:abstractNumId w:val="1"/>
  </w:num>
  <w:num w:numId="16" w16cid:durableId="47387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984553917">
    <w:abstractNumId w:val="1"/>
  </w:num>
  <w:num w:numId="18" w16cid:durableId="415321534">
    <w:abstractNumId w:val="1"/>
  </w:num>
  <w:num w:numId="19" w16cid:durableId="237248344">
    <w:abstractNumId w:val="1"/>
  </w:num>
  <w:num w:numId="20" w16cid:durableId="928193164">
    <w:abstractNumId w:val="1"/>
  </w:num>
  <w:num w:numId="21" w16cid:durableId="1782921382">
    <w:abstractNumId w:val="0"/>
    <w:lvlOverride w:ilvl="0">
      <w:startOverride w:val="1"/>
    </w:lvlOverride>
  </w:num>
  <w:num w:numId="22" w16cid:durableId="579557380">
    <w:abstractNumId w:val="1"/>
  </w:num>
  <w:num w:numId="23" w16cid:durableId="116795997">
    <w:abstractNumId w:val="1"/>
  </w:num>
  <w:num w:numId="24" w16cid:durableId="993264952">
    <w:abstractNumId w:val="1"/>
  </w:num>
  <w:num w:numId="25" w16cid:durableId="1799637878">
    <w:abstractNumId w:val="1"/>
  </w:num>
  <w:num w:numId="26" w16cid:durableId="979503754">
    <w:abstractNumId w:val="1"/>
  </w:num>
  <w:num w:numId="27" w16cid:durableId="597104298">
    <w:abstractNumId w:val="1"/>
  </w:num>
  <w:num w:numId="28" w16cid:durableId="153492422">
    <w:abstractNumId w:val="1"/>
  </w:num>
  <w:num w:numId="29" w16cid:durableId="12144604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AC6"/>
    <w:rsid w:val="00007539"/>
    <w:rsid w:val="00007E4F"/>
    <w:rsid w:val="00011117"/>
    <w:rsid w:val="00011FA7"/>
    <w:rsid w:val="000124A0"/>
    <w:rsid w:val="00013050"/>
    <w:rsid w:val="00013E7C"/>
    <w:rsid w:val="0001515A"/>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0B2"/>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6C5B"/>
    <w:rsid w:val="001373A2"/>
    <w:rsid w:val="00137CE2"/>
    <w:rsid w:val="00137DB3"/>
    <w:rsid w:val="001404B2"/>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6289"/>
    <w:rsid w:val="001B40F8"/>
    <w:rsid w:val="001B41A7"/>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4A13"/>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C2EE9"/>
    <w:rsid w:val="002C3480"/>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105"/>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97F3F"/>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B0"/>
    <w:rsid w:val="00734184"/>
    <w:rsid w:val="00737805"/>
    <w:rsid w:val="00750DC5"/>
    <w:rsid w:val="007514FE"/>
    <w:rsid w:val="00754569"/>
    <w:rsid w:val="007569DD"/>
    <w:rsid w:val="00761DBF"/>
    <w:rsid w:val="00762334"/>
    <w:rsid w:val="00764EBB"/>
    <w:rsid w:val="007657FD"/>
    <w:rsid w:val="00766275"/>
    <w:rsid w:val="007670D4"/>
    <w:rsid w:val="00777AF5"/>
    <w:rsid w:val="007836FD"/>
    <w:rsid w:val="00786D58"/>
    <w:rsid w:val="00786D7D"/>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6F0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1CC"/>
    <w:rsid w:val="009007F6"/>
    <w:rsid w:val="009018EC"/>
    <w:rsid w:val="00901918"/>
    <w:rsid w:val="009036D1"/>
    <w:rsid w:val="00903BA0"/>
    <w:rsid w:val="00903DC1"/>
    <w:rsid w:val="009040AB"/>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2964"/>
    <w:rsid w:val="009746DD"/>
    <w:rsid w:val="00974D8D"/>
    <w:rsid w:val="00974EDC"/>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8E6"/>
    <w:rsid w:val="00A77CC5"/>
    <w:rsid w:val="00A82CF7"/>
    <w:rsid w:val="00A845F8"/>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440E"/>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1C8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4887"/>
    <w:rsid w:val="00E8643C"/>
    <w:rsid w:val="00E91280"/>
    <w:rsid w:val="00E96571"/>
    <w:rsid w:val="00EA2182"/>
    <w:rsid w:val="00EA3C15"/>
    <w:rsid w:val="00EA4570"/>
    <w:rsid w:val="00EA65DC"/>
    <w:rsid w:val="00EB45B8"/>
    <w:rsid w:val="00EB62C7"/>
    <w:rsid w:val="00EC1973"/>
    <w:rsid w:val="00EC626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2868"/>
    <w:rsid w:val="00F832AF"/>
    <w:rsid w:val="00F9067D"/>
    <w:rsid w:val="00F90C1D"/>
    <w:rsid w:val="00F92406"/>
    <w:rsid w:val="00F93A60"/>
    <w:rsid w:val="00F950EA"/>
    <w:rsid w:val="00F953F8"/>
    <w:rsid w:val="00FA0591"/>
    <w:rsid w:val="00FA3D2E"/>
    <w:rsid w:val="00FA4356"/>
    <w:rsid w:val="00FA5C80"/>
    <w:rsid w:val="00FA64D1"/>
    <w:rsid w:val="00FA6E32"/>
    <w:rsid w:val="00FB13B1"/>
    <w:rsid w:val="00FB1EC6"/>
    <w:rsid w:val="00FB2C69"/>
    <w:rsid w:val="00FB53A2"/>
    <w:rsid w:val="00FC1DDA"/>
    <w:rsid w:val="00FC22C9"/>
    <w:rsid w:val="00FC2C91"/>
    <w:rsid w:val="00FC3E66"/>
    <w:rsid w:val="00FC6731"/>
    <w:rsid w:val="00FC7290"/>
    <w:rsid w:val="00FC7ADE"/>
    <w:rsid w:val="00FE1F91"/>
    <w:rsid w:val="00FE40EC"/>
    <w:rsid w:val="00FE4405"/>
    <w:rsid w:val="00FE6042"/>
    <w:rsid w:val="00FF0725"/>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40226023">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7853-1705-2743-BE08-44A6B526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15061</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7</cp:revision>
  <cp:lastPrinted>2009-11-16T23:40:00Z</cp:lastPrinted>
  <dcterms:created xsi:type="dcterms:W3CDTF">2019-06-20T15:37:00Z</dcterms:created>
  <dcterms:modified xsi:type="dcterms:W3CDTF">2023-11-16T14:53:00Z</dcterms:modified>
</cp:coreProperties>
</file>